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AED9" w14:textId="77777777" w:rsidR="009F47D3" w:rsidRPr="00314F26" w:rsidRDefault="006D0EEC" w:rsidP="008C537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314F26">
        <w:rPr>
          <w:rFonts w:ascii="Times New Roman" w:eastAsia="Times New Roman" w:hAnsi="Times New Roman" w:cs="Times New Roman"/>
          <w:b/>
          <w:sz w:val="24"/>
          <w:szCs w:val="24"/>
          <w:lang w:val="lt-LT"/>
        </w:rPr>
        <w:t>AIŠKINAMASIS RAŠTAS</w:t>
      </w:r>
    </w:p>
    <w:p w14:paraId="7CE28FE2" w14:textId="77777777" w:rsidR="009F47D3" w:rsidRPr="007951C5" w:rsidRDefault="008C5371" w:rsidP="008C5371">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7951C5">
        <w:rPr>
          <w:rFonts w:ascii="Times New Roman" w:eastAsia="Times New Roman" w:hAnsi="Times New Roman" w:cs="Times New Roman"/>
          <w:b/>
          <w:bCs/>
          <w:sz w:val="24"/>
          <w:szCs w:val="24"/>
          <w:lang w:val="lt-LT"/>
        </w:rPr>
        <w:t>PRIE SKUODO RAJONO SAVIVALDYBĖS TARYBOS SPRENDIMO PROJEKTO</w:t>
      </w:r>
    </w:p>
    <w:p w14:paraId="1A768BF0" w14:textId="63687C24" w:rsidR="00955C93" w:rsidRPr="00955C93" w:rsidRDefault="00955C93" w:rsidP="00955C93">
      <w:pPr>
        <w:tabs>
          <w:tab w:val="left" w:pos="6379"/>
        </w:tabs>
        <w:jc w:val="center"/>
        <w:rPr>
          <w:rFonts w:ascii="Times New Roman" w:hAnsi="Times New Roman" w:cs="Times New Roman"/>
          <w:b/>
          <w:color w:val="00000A"/>
          <w:sz w:val="24"/>
          <w:szCs w:val="24"/>
        </w:rPr>
      </w:pPr>
      <w:bookmarkStart w:id="0" w:name="_Hlk155167687"/>
      <w:r w:rsidRPr="007951C5">
        <w:rPr>
          <w:rFonts w:ascii="Times New Roman" w:hAnsi="Times New Roman" w:cs="Times New Roman"/>
          <w:b/>
          <w:color w:val="00000A"/>
          <w:sz w:val="24"/>
          <w:szCs w:val="24"/>
        </w:rPr>
        <w:t xml:space="preserve">DĖL </w:t>
      </w:r>
      <w:r w:rsidRPr="007951C5">
        <w:rPr>
          <w:rFonts w:ascii="Times New Roman" w:hAnsi="Times New Roman" w:cs="Times New Roman"/>
          <w:b/>
          <w:bCs/>
          <w:color w:val="00000A"/>
          <w:sz w:val="24"/>
          <w:szCs w:val="24"/>
        </w:rPr>
        <w:t xml:space="preserve">PRITARIMO </w:t>
      </w:r>
      <w:r w:rsidR="007951C5" w:rsidRPr="007951C5">
        <w:rPr>
          <w:rFonts w:ascii="Times New Roman" w:hAnsi="Times New Roman" w:cs="Times New Roman"/>
          <w:b/>
          <w:bCs/>
          <w:color w:val="00000A"/>
          <w:sz w:val="24"/>
          <w:szCs w:val="28"/>
        </w:rPr>
        <w:t>DALYVAUTI PROJEKTE „SPORTO BAZĖS PAGERINIMAS SKUODO MIESTE</w:t>
      </w:r>
      <w:r w:rsidR="0009678B">
        <w:rPr>
          <w:rFonts w:ascii="Times New Roman" w:hAnsi="Times New Roman" w:cs="Times New Roman"/>
          <w:b/>
          <w:bCs/>
          <w:color w:val="00000A"/>
          <w:sz w:val="24"/>
          <w:szCs w:val="32"/>
        </w:rPr>
        <w:t>“</w:t>
      </w:r>
      <w:r w:rsidR="007951C5" w:rsidRPr="007951C5">
        <w:rPr>
          <w:rFonts w:ascii="Times New Roman" w:hAnsi="Times New Roman" w:cs="Times New Roman"/>
          <w:b/>
          <w:bCs/>
          <w:color w:val="00000A"/>
          <w:sz w:val="24"/>
          <w:szCs w:val="28"/>
        </w:rPr>
        <w:t xml:space="preserve"> PARTNERIO TEISĖMIS</w:t>
      </w:r>
    </w:p>
    <w:bookmarkEnd w:id="0"/>
    <w:p w14:paraId="4616CE30" w14:textId="5F8AB223" w:rsidR="006D0EEC" w:rsidRPr="006D0EEC" w:rsidRDefault="00385C6D"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314F26">
        <w:rPr>
          <w:rFonts w:ascii="Times New Roman" w:eastAsia="Times New Roman" w:hAnsi="Times New Roman" w:cs="Times New Roman"/>
          <w:bCs/>
          <w:sz w:val="24"/>
          <w:szCs w:val="24"/>
          <w:lang w:val="lt-LT" w:eastAsia="ja-JP"/>
        </w:rPr>
        <w:t>4</w:t>
      </w:r>
      <w:r w:rsidR="00984B26">
        <w:rPr>
          <w:rFonts w:ascii="Times New Roman" w:eastAsia="Times New Roman" w:hAnsi="Times New Roman" w:cs="Times New Roman"/>
          <w:bCs/>
          <w:sz w:val="24"/>
          <w:szCs w:val="24"/>
          <w:lang w:val="lt-LT" w:eastAsia="ja-JP"/>
        </w:rPr>
        <w:t xml:space="preserve"> m. </w:t>
      </w:r>
      <w:r w:rsidR="00955C93">
        <w:rPr>
          <w:rFonts w:ascii="Times New Roman" w:eastAsia="Times New Roman" w:hAnsi="Times New Roman" w:cs="Times New Roman"/>
          <w:bCs/>
          <w:sz w:val="24"/>
          <w:szCs w:val="24"/>
          <w:lang w:val="lt-LT" w:eastAsia="ja-JP"/>
        </w:rPr>
        <w:t>vasario</w:t>
      </w:r>
      <w:r w:rsidR="0009678B">
        <w:rPr>
          <w:rFonts w:ascii="Times New Roman" w:eastAsia="Times New Roman" w:hAnsi="Times New Roman" w:cs="Times New Roman"/>
          <w:bCs/>
          <w:sz w:val="24"/>
          <w:szCs w:val="24"/>
          <w:lang w:val="lt-LT" w:eastAsia="ja-JP"/>
        </w:rPr>
        <w:t xml:space="preserve"> 19 </w:t>
      </w:r>
      <w:r w:rsidR="006D0EEC" w:rsidRPr="006D0EEC">
        <w:rPr>
          <w:rFonts w:ascii="Times New Roman" w:eastAsia="Times New Roman" w:hAnsi="Times New Roman" w:cs="Times New Roman"/>
          <w:bCs/>
          <w:sz w:val="24"/>
          <w:szCs w:val="24"/>
          <w:lang w:val="lt-LT" w:eastAsia="ja-JP"/>
        </w:rPr>
        <w:t xml:space="preserve">d. </w:t>
      </w:r>
      <w:r w:rsidR="00760FF0">
        <w:rPr>
          <w:rFonts w:ascii="Times New Roman" w:eastAsia="Times New Roman" w:hAnsi="Times New Roman" w:cs="Times New Roman"/>
          <w:bCs/>
          <w:sz w:val="24"/>
          <w:szCs w:val="24"/>
          <w:lang w:val="lt-LT" w:eastAsia="ja-JP"/>
        </w:rPr>
        <w:t>Nr. T10-</w:t>
      </w:r>
      <w:r w:rsidR="0009678B">
        <w:rPr>
          <w:rFonts w:ascii="Times New Roman" w:eastAsia="Times New Roman" w:hAnsi="Times New Roman" w:cs="Times New Roman"/>
          <w:bCs/>
          <w:sz w:val="24"/>
          <w:szCs w:val="24"/>
          <w:lang w:val="lt-LT" w:eastAsia="ja-JP"/>
        </w:rPr>
        <w:t>30</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1A18C5EB" w14:textId="77777777" w:rsidR="00CC2911" w:rsidRPr="0069385F" w:rsidRDefault="00CC2911" w:rsidP="00CC2911">
      <w:pPr>
        <w:spacing w:after="0" w:line="240" w:lineRule="auto"/>
        <w:ind w:left="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1. </w:t>
      </w:r>
      <w:r w:rsidRPr="0069385F">
        <w:rPr>
          <w:rFonts w:ascii="Times New Roman" w:eastAsia="Times New Roman" w:hAnsi="Times New Roman" w:cs="Times New Roman"/>
          <w:b/>
          <w:sz w:val="24"/>
          <w:szCs w:val="24"/>
          <w:lang w:val="lt-LT"/>
        </w:rPr>
        <w:t xml:space="preserve">Parengto sprendimo projekto tikslas ir uždaviniai. </w:t>
      </w:r>
    </w:p>
    <w:p w14:paraId="6DA63AA8" w14:textId="22035075" w:rsidR="00442D4C" w:rsidRPr="00252ABD" w:rsidRDefault="00CC2911" w:rsidP="005B4267">
      <w:pPr>
        <w:spacing w:after="0" w:line="240" w:lineRule="auto"/>
        <w:ind w:firstLine="1276"/>
        <w:contextualSpacing/>
        <w:jc w:val="both"/>
        <w:rPr>
          <w:rFonts w:ascii="Times New Roman" w:hAnsi="Times New Roman" w:cs="Times New Roman"/>
          <w:color w:val="00000A"/>
          <w:sz w:val="24"/>
          <w:szCs w:val="24"/>
        </w:rPr>
      </w:pPr>
      <w:r w:rsidRPr="00AB052F">
        <w:rPr>
          <w:rFonts w:ascii="Times New Roman" w:eastAsia="Times New Roman" w:hAnsi="Times New Roman" w:cs="Times New Roman"/>
          <w:sz w:val="24"/>
          <w:szCs w:val="24"/>
          <w:lang w:val="lt-LT"/>
        </w:rPr>
        <w:t xml:space="preserve">Projektą planuojama įgyvendinti </w:t>
      </w:r>
      <w:r w:rsidRPr="00803A92">
        <w:rPr>
          <w:rFonts w:ascii="Times New Roman" w:eastAsia="Times New Roman" w:hAnsi="Times New Roman" w:cs="Times New Roman"/>
          <w:sz w:val="24"/>
          <w:szCs w:val="24"/>
          <w:lang w:val="lt-LT"/>
        </w:rPr>
        <w:t xml:space="preserve">pagal </w:t>
      </w:r>
      <w:r w:rsidR="00D40C3A" w:rsidRPr="00372735">
        <w:rPr>
          <w:rFonts w:ascii="Times New Roman" w:hAnsi="Times New Roman" w:cs="Times New Roman"/>
          <w:color w:val="000000"/>
          <w:sz w:val="24"/>
          <w:szCs w:val="24"/>
          <w:lang w:val="lt-LT"/>
        </w:rPr>
        <w:t>Nacionalinės sporto agentūros prie Lietuvos Respublikos švietimo, mokslo ir sporto ministerijos direktoriaus 2024 m. sausio 10 d. įsakymu Nr. V-2024/2 „Dėl 2024 metų kvietimo teikti paraiškas sporto bazių pagerinimo projektams, finansuojamiems sporto rėmimo fondo lėšomis, patvirtinimo“</w:t>
      </w:r>
      <w:r w:rsidR="00D40C3A">
        <w:rPr>
          <w:rFonts w:ascii="Times New Roman" w:hAnsi="Times New Roman" w:cs="Times New Roman"/>
          <w:color w:val="000000"/>
          <w:sz w:val="24"/>
          <w:szCs w:val="24"/>
          <w:lang w:val="lt-LT"/>
        </w:rPr>
        <w:t xml:space="preserve"> patvirtintą </w:t>
      </w:r>
      <w:r w:rsidR="00803A92">
        <w:rPr>
          <w:rFonts w:ascii="Times New Roman" w:eastAsia="Times New Roman" w:hAnsi="Times New Roman" w:cs="Times New Roman"/>
          <w:sz w:val="24"/>
          <w:szCs w:val="24"/>
          <w:lang w:val="lt-LT"/>
        </w:rPr>
        <w:t>kvietimą teikti paraiškas sporto bazių pagerinimo projektams, finansuojamiems Sporto rėmimo fondo lėšomis</w:t>
      </w:r>
      <w:r w:rsidR="00803A92" w:rsidRPr="00372735">
        <w:rPr>
          <w:rFonts w:ascii="Times New Roman" w:hAnsi="Times New Roman" w:cs="Times New Roman"/>
          <w:color w:val="000000"/>
          <w:sz w:val="24"/>
          <w:szCs w:val="24"/>
          <w:lang w:val="lt-LT"/>
        </w:rPr>
        <w:t>.</w:t>
      </w:r>
    </w:p>
    <w:p w14:paraId="698C5931" w14:textId="457E6E3A" w:rsidR="007A3929" w:rsidRDefault="00E67888" w:rsidP="005B4267">
      <w:pPr>
        <w:spacing w:after="0" w:line="240" w:lineRule="auto"/>
        <w:ind w:firstLine="1276"/>
        <w:contextualSpacing/>
        <w:jc w:val="both"/>
        <w:rPr>
          <w:rFonts w:ascii="Times New Roman" w:eastAsia="Times New Roman" w:hAnsi="Times New Roman" w:cs="Times New Roman"/>
          <w:sz w:val="24"/>
          <w:szCs w:val="24"/>
          <w:lang w:val="lt-LT"/>
        </w:rPr>
      </w:pPr>
      <w:r w:rsidRPr="007951C5">
        <w:rPr>
          <w:rFonts w:ascii="Times New Roman" w:eastAsia="Times New Roman" w:hAnsi="Times New Roman" w:cs="Times New Roman"/>
          <w:sz w:val="24"/>
          <w:szCs w:val="24"/>
          <w:lang w:val="lt-LT"/>
        </w:rPr>
        <w:t xml:space="preserve">Projekto </w:t>
      </w:r>
      <w:r w:rsidR="00DC1A6C">
        <w:rPr>
          <w:rFonts w:ascii="Times New Roman" w:eastAsia="Times New Roman" w:hAnsi="Times New Roman" w:cs="Times New Roman"/>
          <w:sz w:val="24"/>
          <w:szCs w:val="24"/>
          <w:lang w:val="lt-LT"/>
        </w:rPr>
        <w:t xml:space="preserve">tikslas – sporto bazės atvirumas ir pritaikymas visuomenei. Projekto </w:t>
      </w:r>
      <w:r w:rsidRPr="007951C5">
        <w:rPr>
          <w:rFonts w:ascii="Times New Roman" w:eastAsia="Times New Roman" w:hAnsi="Times New Roman" w:cs="Times New Roman"/>
          <w:sz w:val="24"/>
          <w:szCs w:val="24"/>
          <w:lang w:val="lt-LT"/>
        </w:rPr>
        <w:t>įgyvendinimo metu planuojama</w:t>
      </w:r>
      <w:r>
        <w:rPr>
          <w:rFonts w:ascii="Times New Roman" w:eastAsia="Times New Roman" w:hAnsi="Times New Roman" w:cs="Times New Roman"/>
          <w:sz w:val="24"/>
          <w:szCs w:val="24"/>
          <w:lang w:val="lt-LT"/>
        </w:rPr>
        <w:t xml:space="preserve"> </w:t>
      </w:r>
      <w:r w:rsidR="007951C5">
        <w:rPr>
          <w:rFonts w:ascii="Times New Roman" w:eastAsia="Times New Roman" w:hAnsi="Times New Roman" w:cs="Times New Roman"/>
          <w:sz w:val="24"/>
          <w:szCs w:val="24"/>
          <w:lang w:val="lt-LT"/>
        </w:rPr>
        <w:t>atlikti Šaulių salės remonto darbus, įrengiant vėdinimo sistemas, grindinį šildymą, naujų lang</w:t>
      </w:r>
      <w:r w:rsidR="00A9342C">
        <w:rPr>
          <w:rFonts w:ascii="Times New Roman" w:eastAsia="Times New Roman" w:hAnsi="Times New Roman" w:cs="Times New Roman"/>
          <w:sz w:val="24"/>
          <w:szCs w:val="24"/>
          <w:lang w:val="lt-LT"/>
        </w:rPr>
        <w:t>ų</w:t>
      </w:r>
      <w:r w:rsidR="007951C5">
        <w:rPr>
          <w:rFonts w:ascii="Times New Roman" w:eastAsia="Times New Roman" w:hAnsi="Times New Roman" w:cs="Times New Roman"/>
          <w:sz w:val="24"/>
          <w:szCs w:val="24"/>
          <w:lang w:val="lt-LT"/>
        </w:rPr>
        <w:t xml:space="preserve"> ir durų montavimą, </w:t>
      </w:r>
      <w:r w:rsidR="00A9342C">
        <w:rPr>
          <w:rFonts w:ascii="Times New Roman" w:eastAsia="Times New Roman" w:hAnsi="Times New Roman" w:cs="Times New Roman"/>
          <w:sz w:val="24"/>
          <w:szCs w:val="24"/>
          <w:lang w:val="lt-LT"/>
        </w:rPr>
        <w:t>fasado tvarkymą</w:t>
      </w:r>
      <w:r w:rsidR="00DC1A6C">
        <w:rPr>
          <w:rFonts w:ascii="Times New Roman" w:eastAsia="Times New Roman" w:hAnsi="Times New Roman" w:cs="Times New Roman"/>
          <w:sz w:val="24"/>
          <w:szCs w:val="24"/>
          <w:lang w:val="lt-LT"/>
        </w:rPr>
        <w:t>. Bus</w:t>
      </w:r>
      <w:r w:rsidR="00A9342C">
        <w:rPr>
          <w:rFonts w:ascii="Times New Roman" w:eastAsia="Times New Roman" w:hAnsi="Times New Roman" w:cs="Times New Roman"/>
          <w:sz w:val="24"/>
          <w:szCs w:val="24"/>
          <w:lang w:val="lt-LT"/>
        </w:rPr>
        <w:t xml:space="preserve"> įrengtos užsiėmi</w:t>
      </w:r>
      <w:r w:rsidR="00DC1A6C">
        <w:rPr>
          <w:rFonts w:ascii="Times New Roman" w:eastAsia="Times New Roman" w:hAnsi="Times New Roman" w:cs="Times New Roman"/>
          <w:sz w:val="24"/>
          <w:szCs w:val="24"/>
          <w:lang w:val="lt-LT"/>
        </w:rPr>
        <w:t xml:space="preserve">mų erdvės </w:t>
      </w:r>
      <w:r w:rsidR="00A9342C">
        <w:rPr>
          <w:rFonts w:ascii="Times New Roman" w:eastAsia="Times New Roman" w:hAnsi="Times New Roman" w:cs="Times New Roman"/>
          <w:sz w:val="24"/>
          <w:szCs w:val="24"/>
          <w:lang w:val="lt-LT"/>
        </w:rPr>
        <w:t>(</w:t>
      </w:r>
      <w:r w:rsidR="00DC1A6C">
        <w:rPr>
          <w:rFonts w:ascii="Times New Roman" w:eastAsia="Times New Roman" w:hAnsi="Times New Roman" w:cs="Times New Roman"/>
          <w:sz w:val="24"/>
          <w:szCs w:val="24"/>
          <w:lang w:val="lt-LT"/>
        </w:rPr>
        <w:t xml:space="preserve">salės futbolo, </w:t>
      </w:r>
      <w:r w:rsidR="00A9342C">
        <w:rPr>
          <w:rFonts w:ascii="Times New Roman" w:eastAsia="Times New Roman" w:hAnsi="Times New Roman" w:cs="Times New Roman"/>
          <w:sz w:val="24"/>
          <w:szCs w:val="24"/>
          <w:lang w:val="lt-LT"/>
        </w:rPr>
        <w:t>dziudo</w:t>
      </w:r>
      <w:r w:rsidR="00DC1A6C">
        <w:rPr>
          <w:rFonts w:ascii="Times New Roman" w:eastAsia="Times New Roman" w:hAnsi="Times New Roman" w:cs="Times New Roman"/>
          <w:sz w:val="24"/>
          <w:szCs w:val="24"/>
          <w:lang w:val="lt-LT"/>
        </w:rPr>
        <w:t>, lengvosios atletikos, krepšinio, tinklinio užsiėmima</w:t>
      </w:r>
      <w:r w:rsidR="00D40C3A">
        <w:rPr>
          <w:rFonts w:ascii="Times New Roman" w:eastAsia="Times New Roman" w:hAnsi="Times New Roman" w:cs="Times New Roman"/>
          <w:sz w:val="24"/>
          <w:szCs w:val="24"/>
          <w:lang w:val="lt-LT"/>
        </w:rPr>
        <w:t>m</w:t>
      </w:r>
      <w:r w:rsidR="00DC1A6C">
        <w:rPr>
          <w:rFonts w:ascii="Times New Roman" w:eastAsia="Times New Roman" w:hAnsi="Times New Roman" w:cs="Times New Roman"/>
          <w:sz w:val="24"/>
          <w:szCs w:val="24"/>
          <w:lang w:val="lt-LT"/>
        </w:rPr>
        <w:t>s skirtos salės, treniruoklių salė papildant naujais treniruokliais (7 vnt.)), trenerių pasiruošimo kabinetai (3 vnt.), pagalbinės patalpos inventoriui (3 vnt.), sanitariniai mazgai (dušai (3vnt.</w:t>
      </w:r>
      <w:r w:rsidR="00D40C3A">
        <w:rPr>
          <w:rFonts w:ascii="Times New Roman" w:eastAsia="Times New Roman" w:hAnsi="Times New Roman" w:cs="Times New Roman"/>
          <w:sz w:val="24"/>
          <w:szCs w:val="24"/>
          <w:lang w:val="lt-LT"/>
        </w:rPr>
        <w:t>)</w:t>
      </w:r>
      <w:r w:rsidR="00DC1A6C">
        <w:rPr>
          <w:rFonts w:ascii="Times New Roman" w:eastAsia="Times New Roman" w:hAnsi="Times New Roman" w:cs="Times New Roman"/>
          <w:sz w:val="24"/>
          <w:szCs w:val="24"/>
          <w:lang w:val="lt-LT"/>
        </w:rPr>
        <w:t>) ir tualetai (2 vnt.)). Sporto bazė pritaikoma žmon</w:t>
      </w:r>
      <w:r w:rsidR="00EB5673">
        <w:rPr>
          <w:rFonts w:ascii="Times New Roman" w:eastAsia="Times New Roman" w:hAnsi="Times New Roman" w:cs="Times New Roman"/>
          <w:sz w:val="24"/>
          <w:szCs w:val="24"/>
          <w:lang w:val="lt-LT"/>
        </w:rPr>
        <w:t xml:space="preserve">ėms </w:t>
      </w:r>
      <w:r w:rsidR="00DC1A6C">
        <w:rPr>
          <w:rFonts w:ascii="Times New Roman" w:eastAsia="Times New Roman" w:hAnsi="Times New Roman" w:cs="Times New Roman"/>
          <w:sz w:val="24"/>
          <w:szCs w:val="24"/>
          <w:lang w:val="lt-LT"/>
        </w:rPr>
        <w:t>su negalia</w:t>
      </w:r>
      <w:r w:rsidR="00EB5673">
        <w:rPr>
          <w:rFonts w:ascii="Times New Roman" w:eastAsia="Times New Roman" w:hAnsi="Times New Roman" w:cs="Times New Roman"/>
          <w:sz w:val="24"/>
          <w:szCs w:val="24"/>
          <w:lang w:val="lt-LT"/>
        </w:rPr>
        <w:t>.</w:t>
      </w:r>
    </w:p>
    <w:p w14:paraId="27A00D4B" w14:textId="3B49F23E" w:rsidR="00397A0C" w:rsidRPr="00252ABD" w:rsidRDefault="00397A0C" w:rsidP="00252ABD">
      <w:pPr>
        <w:spacing w:after="0" w:line="240" w:lineRule="auto"/>
        <w:jc w:val="both"/>
        <w:rPr>
          <w:rFonts w:ascii="Times New Roman" w:hAnsi="Times New Roman" w:cs="Times New Roman"/>
          <w:i/>
          <w:iCs/>
          <w:lang w:val="lt-LT"/>
        </w:rPr>
      </w:pPr>
    </w:p>
    <w:p w14:paraId="7AAF089A" w14:textId="445262AB" w:rsidR="00CC2911" w:rsidRPr="0069385F" w:rsidRDefault="00CC2911" w:rsidP="00CC2911">
      <w:pPr>
        <w:spacing w:after="0" w:line="240" w:lineRule="auto"/>
        <w:ind w:firstLine="1276"/>
        <w:contextualSpacing/>
        <w:jc w:val="both"/>
        <w:rPr>
          <w:rFonts w:ascii="Times New Roman" w:eastAsia="Times New Roman" w:hAnsi="Times New Roman" w:cs="Times New Roman"/>
          <w:b/>
          <w:sz w:val="24"/>
          <w:szCs w:val="24"/>
          <w:lang w:val="lt-LT"/>
        </w:rPr>
      </w:pPr>
      <w:r w:rsidRPr="0069385F">
        <w:rPr>
          <w:rFonts w:ascii="Times New Roman" w:eastAsia="Times New Roman" w:hAnsi="Times New Roman" w:cs="Times New Roman"/>
          <w:b/>
          <w:sz w:val="24"/>
          <w:szCs w:val="24"/>
          <w:lang w:val="lt-LT"/>
        </w:rPr>
        <w:t>2. Siūlomos teisinio reguliavimo nuostatos.</w:t>
      </w:r>
    </w:p>
    <w:p w14:paraId="0EE7966C" w14:textId="74324FF3" w:rsidR="00CD6D59" w:rsidRPr="001972A1" w:rsidRDefault="00314F26" w:rsidP="00CC2911">
      <w:pPr>
        <w:spacing w:after="0" w:line="240" w:lineRule="auto"/>
        <w:ind w:firstLine="1276"/>
        <w:contextualSpacing/>
        <w:jc w:val="both"/>
        <w:rPr>
          <w:rFonts w:ascii="Times New Roman" w:eastAsia="Times New Roman" w:hAnsi="Times New Roman" w:cs="Times New Roman"/>
          <w:sz w:val="24"/>
          <w:szCs w:val="24"/>
          <w:lang w:val="lt-LT"/>
        </w:rPr>
      </w:pPr>
      <w:r w:rsidRPr="001972A1">
        <w:rPr>
          <w:rFonts w:ascii="Times New Roman" w:eastAsia="Times New Roman" w:hAnsi="Times New Roman" w:cs="Times New Roman"/>
          <w:sz w:val="24"/>
          <w:szCs w:val="24"/>
          <w:lang w:val="lt-LT"/>
        </w:rPr>
        <w:t>P</w:t>
      </w:r>
      <w:r w:rsidR="00CD6D59" w:rsidRPr="001972A1">
        <w:rPr>
          <w:rFonts w:ascii="Times New Roman" w:eastAsia="Times New Roman" w:hAnsi="Times New Roman" w:cs="Times New Roman"/>
          <w:sz w:val="24"/>
          <w:szCs w:val="24"/>
          <w:lang w:val="lt-LT"/>
        </w:rPr>
        <w:t>rojekto vykdytojas (pareiškėjas)</w:t>
      </w:r>
      <w:r w:rsidR="007D32C5" w:rsidRPr="001972A1">
        <w:rPr>
          <w:rFonts w:ascii="Times New Roman" w:eastAsia="Times New Roman" w:hAnsi="Times New Roman" w:cs="Times New Roman"/>
          <w:sz w:val="24"/>
          <w:szCs w:val="24"/>
          <w:lang w:val="lt-LT"/>
        </w:rPr>
        <w:t xml:space="preserve"> – </w:t>
      </w:r>
      <w:r w:rsidR="00252ABD" w:rsidRPr="001972A1">
        <w:rPr>
          <w:rFonts w:ascii="Times New Roman" w:eastAsia="Times New Roman" w:hAnsi="Times New Roman" w:cs="Times New Roman"/>
          <w:sz w:val="24"/>
          <w:szCs w:val="24"/>
          <w:lang w:val="lt-LT"/>
        </w:rPr>
        <w:t xml:space="preserve">Skuodo rajono savivaldybės </w:t>
      </w:r>
      <w:r w:rsidR="00803A92">
        <w:rPr>
          <w:rFonts w:ascii="Times New Roman" w:eastAsia="Times New Roman" w:hAnsi="Times New Roman" w:cs="Times New Roman"/>
          <w:sz w:val="24"/>
          <w:szCs w:val="24"/>
          <w:lang w:val="lt-LT"/>
        </w:rPr>
        <w:t>kūno kultūros ir sporto centras</w:t>
      </w:r>
      <w:r w:rsidR="007D32C5" w:rsidRPr="001972A1">
        <w:rPr>
          <w:rFonts w:ascii="Times New Roman" w:eastAsia="Times New Roman" w:hAnsi="Times New Roman" w:cs="Times New Roman"/>
          <w:sz w:val="24"/>
          <w:szCs w:val="24"/>
          <w:lang w:val="lt-LT"/>
        </w:rPr>
        <w:t xml:space="preserve">. </w:t>
      </w:r>
      <w:r w:rsidR="00CD6D59" w:rsidRPr="001972A1">
        <w:rPr>
          <w:rFonts w:ascii="Times New Roman" w:eastAsia="Times New Roman" w:hAnsi="Times New Roman" w:cs="Times New Roman"/>
          <w:sz w:val="24"/>
          <w:szCs w:val="24"/>
          <w:lang w:val="lt-LT"/>
        </w:rPr>
        <w:t>Projekto partneri</w:t>
      </w:r>
      <w:r w:rsidR="00803A92">
        <w:rPr>
          <w:rFonts w:ascii="Times New Roman" w:eastAsia="Times New Roman" w:hAnsi="Times New Roman" w:cs="Times New Roman"/>
          <w:sz w:val="24"/>
          <w:szCs w:val="24"/>
          <w:lang w:val="lt-LT"/>
        </w:rPr>
        <w:t>s</w:t>
      </w:r>
      <w:r w:rsidR="00252ABD" w:rsidRPr="001972A1">
        <w:rPr>
          <w:rFonts w:ascii="Times New Roman" w:eastAsia="Times New Roman" w:hAnsi="Times New Roman" w:cs="Times New Roman"/>
          <w:sz w:val="24"/>
          <w:szCs w:val="24"/>
          <w:lang w:val="lt-LT"/>
        </w:rPr>
        <w:t xml:space="preserve"> </w:t>
      </w:r>
      <w:r w:rsidR="005C1490" w:rsidRPr="001972A1">
        <w:rPr>
          <w:rFonts w:ascii="Times New Roman" w:eastAsia="Times New Roman" w:hAnsi="Times New Roman" w:cs="Times New Roman"/>
          <w:sz w:val="24"/>
          <w:szCs w:val="24"/>
          <w:lang w:val="lt-LT"/>
        </w:rPr>
        <w:t>–</w:t>
      </w:r>
      <w:r w:rsidR="00E57998" w:rsidRPr="001972A1">
        <w:rPr>
          <w:rFonts w:ascii="Times New Roman" w:eastAsia="Times New Roman" w:hAnsi="Times New Roman" w:cs="Times New Roman"/>
          <w:sz w:val="24"/>
          <w:szCs w:val="24"/>
          <w:lang w:val="lt-LT"/>
        </w:rPr>
        <w:t xml:space="preserve"> Skuodo </w:t>
      </w:r>
      <w:r w:rsidR="00803A92">
        <w:rPr>
          <w:rFonts w:ascii="Times New Roman" w:eastAsia="Times New Roman" w:hAnsi="Times New Roman" w:cs="Times New Roman"/>
          <w:sz w:val="24"/>
          <w:szCs w:val="24"/>
          <w:lang w:val="lt-LT"/>
        </w:rPr>
        <w:t>rajono savivaldybės administracija</w:t>
      </w:r>
      <w:r w:rsidR="00E57998" w:rsidRPr="001972A1">
        <w:rPr>
          <w:rFonts w:ascii="Times New Roman" w:eastAsia="Times New Roman" w:hAnsi="Times New Roman" w:cs="Times New Roman"/>
          <w:sz w:val="24"/>
          <w:szCs w:val="24"/>
          <w:lang w:val="lt-LT"/>
        </w:rPr>
        <w:t xml:space="preserve">. </w:t>
      </w:r>
      <w:r w:rsidR="00CD6D59" w:rsidRPr="001972A1">
        <w:rPr>
          <w:rFonts w:ascii="Times New Roman" w:eastAsia="Times New Roman" w:hAnsi="Times New Roman" w:cs="Times New Roman"/>
          <w:sz w:val="24"/>
          <w:szCs w:val="24"/>
          <w:lang w:val="lt-LT"/>
        </w:rPr>
        <w:t>Atsakomybė už projekto įgyvendinimą tenka pareiškėjui.</w:t>
      </w:r>
      <w:r w:rsidR="00F91995" w:rsidRPr="001972A1">
        <w:rPr>
          <w:rFonts w:ascii="Times New Roman" w:eastAsia="Times New Roman" w:hAnsi="Times New Roman" w:cs="Times New Roman"/>
          <w:sz w:val="24"/>
          <w:szCs w:val="24"/>
          <w:lang w:val="lt-LT"/>
        </w:rPr>
        <w:t xml:space="preserve"> Projekt</w:t>
      </w:r>
      <w:r w:rsidR="001972A1" w:rsidRPr="001972A1">
        <w:rPr>
          <w:rFonts w:ascii="Times New Roman" w:eastAsia="Times New Roman" w:hAnsi="Times New Roman" w:cs="Times New Roman"/>
          <w:sz w:val="24"/>
          <w:szCs w:val="24"/>
          <w:lang w:val="lt-LT"/>
        </w:rPr>
        <w:t>ų atranka atliekama</w:t>
      </w:r>
      <w:r w:rsidR="00F91995" w:rsidRPr="001972A1">
        <w:rPr>
          <w:rFonts w:ascii="Times New Roman" w:eastAsia="Times New Roman" w:hAnsi="Times New Roman" w:cs="Times New Roman"/>
          <w:sz w:val="24"/>
          <w:szCs w:val="24"/>
          <w:lang w:val="lt-LT"/>
        </w:rPr>
        <w:t xml:space="preserve"> konkurso būdu.</w:t>
      </w:r>
      <w:r w:rsidR="007D32C5" w:rsidRPr="001972A1">
        <w:rPr>
          <w:rFonts w:ascii="Times New Roman" w:eastAsia="Times New Roman" w:hAnsi="Times New Roman" w:cs="Times New Roman"/>
          <w:sz w:val="24"/>
          <w:szCs w:val="24"/>
          <w:lang w:val="lt-LT"/>
        </w:rPr>
        <w:t xml:space="preserve"> </w:t>
      </w:r>
      <w:r w:rsidR="005C1490" w:rsidRPr="001972A1">
        <w:rPr>
          <w:rFonts w:ascii="Times New Roman" w:eastAsia="Times New Roman" w:hAnsi="Times New Roman" w:cs="Times New Roman"/>
          <w:sz w:val="24"/>
          <w:szCs w:val="24"/>
          <w:lang w:val="lt-LT"/>
        </w:rPr>
        <w:t>Projektų atrankai taikomi prioritetiniai atrankos kriterijai</w:t>
      </w:r>
      <w:r w:rsidR="005C1490" w:rsidRPr="001972A1">
        <w:rPr>
          <w:rFonts w:ascii="Times New Roman" w:eastAsia="Times New Roman" w:hAnsi="Times New Roman" w:cs="Times New Roman"/>
          <w:sz w:val="24"/>
          <w:szCs w:val="24"/>
        </w:rPr>
        <w:t xml:space="preserve">: </w:t>
      </w:r>
      <w:r w:rsidR="00803A92" w:rsidRPr="00372735">
        <w:rPr>
          <w:rFonts w:ascii="Times New Roman" w:eastAsia="Times New Roman" w:hAnsi="Times New Roman" w:cs="Times New Roman"/>
          <w:sz w:val="24"/>
          <w:szCs w:val="24"/>
          <w:lang w:val="lt-LT"/>
        </w:rPr>
        <w:t>sudaryti galimybę didinti fizinio aktyvumo veiklų įvairovę bei plėsti sporto šakų skaičių, didinti sporto bazės prieinamumą įvairioms visuomenės grupėms, sporto bazės pritaikomumas žmonėms su negalia</w:t>
      </w:r>
      <w:r w:rsidR="005C1490" w:rsidRPr="00372735">
        <w:rPr>
          <w:rFonts w:ascii="Times New Roman" w:eastAsia="Times New Roman" w:hAnsi="Times New Roman" w:cs="Times New Roman"/>
          <w:sz w:val="24"/>
          <w:szCs w:val="24"/>
          <w:lang w:val="lt-LT"/>
        </w:rPr>
        <w:t>.</w:t>
      </w:r>
      <w:r w:rsidR="005C1490" w:rsidRPr="001972A1">
        <w:rPr>
          <w:rFonts w:ascii="Times New Roman" w:eastAsia="Times New Roman" w:hAnsi="Times New Roman" w:cs="Times New Roman"/>
          <w:sz w:val="24"/>
          <w:szCs w:val="24"/>
          <w:lang w:val="lt-LT"/>
        </w:rPr>
        <w:t xml:space="preserve"> Projektų vykdytojai</w:t>
      </w:r>
      <w:r w:rsidR="00803A92">
        <w:rPr>
          <w:rFonts w:ascii="Times New Roman" w:eastAsia="Times New Roman" w:hAnsi="Times New Roman" w:cs="Times New Roman"/>
          <w:sz w:val="24"/>
          <w:szCs w:val="24"/>
          <w:lang w:val="lt-LT"/>
        </w:rPr>
        <w:t xml:space="preserve"> </w:t>
      </w:r>
      <w:r w:rsidR="005C1490" w:rsidRPr="001972A1">
        <w:rPr>
          <w:rFonts w:ascii="Times New Roman" w:eastAsia="Times New Roman" w:hAnsi="Times New Roman" w:cs="Times New Roman"/>
          <w:sz w:val="24"/>
          <w:szCs w:val="24"/>
          <w:lang w:val="lt-LT"/>
        </w:rPr>
        <w:t xml:space="preserve">turi užtikrinti, kad </w:t>
      </w:r>
      <w:r w:rsidR="00803A92">
        <w:rPr>
          <w:rFonts w:ascii="Times New Roman" w:eastAsia="Times New Roman" w:hAnsi="Times New Roman" w:cs="Times New Roman"/>
          <w:sz w:val="24"/>
          <w:szCs w:val="24"/>
          <w:lang w:val="lt-LT"/>
        </w:rPr>
        <w:t>3</w:t>
      </w:r>
      <w:r w:rsidR="005C1490" w:rsidRPr="001972A1">
        <w:rPr>
          <w:rFonts w:ascii="Times New Roman" w:eastAsia="Times New Roman" w:hAnsi="Times New Roman" w:cs="Times New Roman"/>
          <w:sz w:val="24"/>
          <w:szCs w:val="24"/>
          <w:lang w:val="lt-LT"/>
        </w:rPr>
        <w:t xml:space="preserve"> metus po projekto </w:t>
      </w:r>
      <w:r w:rsidR="006B7A0C">
        <w:rPr>
          <w:rFonts w:ascii="Times New Roman" w:eastAsia="Times New Roman" w:hAnsi="Times New Roman" w:cs="Times New Roman"/>
          <w:sz w:val="24"/>
          <w:szCs w:val="24"/>
          <w:lang w:val="lt-LT"/>
        </w:rPr>
        <w:t>įgyvendinimo</w:t>
      </w:r>
      <w:r w:rsidR="005C1490" w:rsidRPr="001972A1">
        <w:rPr>
          <w:rFonts w:ascii="Times New Roman" w:eastAsia="Times New Roman" w:hAnsi="Times New Roman" w:cs="Times New Roman"/>
          <w:sz w:val="24"/>
          <w:szCs w:val="24"/>
          <w:lang w:val="lt-LT"/>
        </w:rPr>
        <w:t xml:space="preserve"> pabaigos</w:t>
      </w:r>
      <w:r w:rsidR="006B7A0C">
        <w:rPr>
          <w:rFonts w:ascii="Times New Roman" w:eastAsia="Times New Roman" w:hAnsi="Times New Roman" w:cs="Times New Roman"/>
          <w:sz w:val="24"/>
          <w:szCs w:val="24"/>
          <w:lang w:val="lt-LT"/>
        </w:rPr>
        <w:t xml:space="preserve"> reguliariai sportuojančių ir besimankštinančių sporto bazėje vietos bendruomenės narių padidėjimas bus ne mažiau </w:t>
      </w:r>
      <w:r w:rsidR="00796399">
        <w:rPr>
          <w:rFonts w:ascii="Times New Roman" w:eastAsia="Times New Roman" w:hAnsi="Times New Roman" w:cs="Times New Roman"/>
          <w:sz w:val="24"/>
          <w:szCs w:val="24"/>
          <w:lang w:val="lt-LT"/>
        </w:rPr>
        <w:t xml:space="preserve">kaip </w:t>
      </w:r>
      <w:r w:rsidR="006B7A0C">
        <w:rPr>
          <w:rFonts w:ascii="Times New Roman" w:eastAsia="Times New Roman" w:hAnsi="Times New Roman" w:cs="Times New Roman"/>
          <w:sz w:val="24"/>
          <w:szCs w:val="24"/>
          <w:lang w:val="lt-LT"/>
        </w:rPr>
        <w:t>50 proc.</w:t>
      </w:r>
      <w:r w:rsidR="005C1490" w:rsidRPr="001972A1">
        <w:rPr>
          <w:rFonts w:ascii="Times New Roman" w:eastAsia="Times New Roman" w:hAnsi="Times New Roman" w:cs="Times New Roman"/>
          <w:sz w:val="24"/>
          <w:szCs w:val="24"/>
          <w:lang w:val="lt-LT"/>
        </w:rPr>
        <w:t xml:space="preserve"> </w:t>
      </w:r>
      <w:r w:rsidR="00E45DC1">
        <w:rPr>
          <w:rFonts w:ascii="Times New Roman" w:eastAsia="Times New Roman" w:hAnsi="Times New Roman" w:cs="Times New Roman"/>
          <w:sz w:val="24"/>
          <w:szCs w:val="24"/>
          <w:lang w:val="lt-LT"/>
        </w:rPr>
        <w:t xml:space="preserve">Fondo lėšos negali būti skiriamos veikloms, kurios yra ikimokyklinio, priešmokyklinio, bendrojo ugdymo, profesinio mokymo programos dalis. </w:t>
      </w:r>
      <w:r w:rsidR="001972A1" w:rsidRPr="001972A1">
        <w:rPr>
          <w:rFonts w:ascii="Times New Roman" w:eastAsia="Times New Roman" w:hAnsi="Times New Roman" w:cs="Times New Roman"/>
          <w:sz w:val="24"/>
          <w:szCs w:val="24"/>
          <w:lang w:val="lt-LT"/>
        </w:rPr>
        <w:t xml:space="preserve">Projekto </w:t>
      </w:r>
      <w:r w:rsidR="006B7A0C">
        <w:rPr>
          <w:rFonts w:ascii="Times New Roman" w:eastAsia="Times New Roman" w:hAnsi="Times New Roman" w:cs="Times New Roman"/>
          <w:sz w:val="24"/>
          <w:szCs w:val="24"/>
          <w:lang w:val="lt-LT"/>
        </w:rPr>
        <w:t>trukmė – ne ilgesnė nei 2 metai nuo sutarties su projekto vykdytoju sudarymo dienos.</w:t>
      </w:r>
    </w:p>
    <w:p w14:paraId="6C79F330" w14:textId="77777777" w:rsidR="00397A0C" w:rsidRDefault="00397A0C" w:rsidP="00CC2911">
      <w:pPr>
        <w:spacing w:after="0" w:line="240" w:lineRule="auto"/>
        <w:ind w:firstLine="1276"/>
        <w:contextualSpacing/>
        <w:jc w:val="both"/>
        <w:rPr>
          <w:rFonts w:ascii="Times New Roman" w:eastAsia="Times New Roman" w:hAnsi="Times New Roman" w:cs="Times New Roman"/>
          <w:b/>
          <w:sz w:val="24"/>
          <w:szCs w:val="24"/>
          <w:lang w:val="lt-LT"/>
        </w:rPr>
      </w:pPr>
    </w:p>
    <w:p w14:paraId="539E1074" w14:textId="2EB18CF9" w:rsidR="00CC2911" w:rsidRPr="0069385F" w:rsidRDefault="00CC2911" w:rsidP="00CC2911">
      <w:pPr>
        <w:spacing w:after="0" w:line="240" w:lineRule="auto"/>
        <w:ind w:firstLine="1276"/>
        <w:contextualSpacing/>
        <w:jc w:val="both"/>
        <w:rPr>
          <w:rFonts w:ascii="Times New Roman" w:eastAsia="Times New Roman" w:hAnsi="Times New Roman" w:cs="Times New Roman"/>
          <w:b/>
          <w:sz w:val="24"/>
          <w:szCs w:val="24"/>
          <w:lang w:val="lt-LT"/>
        </w:rPr>
      </w:pPr>
      <w:r w:rsidRPr="0069385F">
        <w:rPr>
          <w:rFonts w:ascii="Times New Roman" w:eastAsia="Times New Roman" w:hAnsi="Times New Roman" w:cs="Times New Roman"/>
          <w:b/>
          <w:sz w:val="24"/>
          <w:szCs w:val="24"/>
          <w:lang w:val="lt-LT"/>
        </w:rPr>
        <w:t>3.</w:t>
      </w:r>
      <w:r w:rsidRPr="0069385F">
        <w:rPr>
          <w:rFonts w:ascii="Times New Roman" w:eastAsia="Times New Roman" w:hAnsi="Times New Roman" w:cs="Times New Roman"/>
          <w:sz w:val="24"/>
          <w:szCs w:val="24"/>
          <w:lang w:val="lt-LT"/>
        </w:rPr>
        <w:t xml:space="preserve"> </w:t>
      </w:r>
      <w:r w:rsidRPr="0069385F">
        <w:rPr>
          <w:rFonts w:ascii="Times New Roman" w:eastAsia="Times New Roman" w:hAnsi="Times New Roman" w:cs="Times New Roman"/>
          <w:b/>
          <w:sz w:val="24"/>
          <w:szCs w:val="24"/>
          <w:lang w:val="lt-LT"/>
        </w:rPr>
        <w:t>Laukiami rezultatai.</w:t>
      </w:r>
    </w:p>
    <w:p w14:paraId="0C7713D8" w14:textId="49320700" w:rsidR="005B4267" w:rsidRDefault="00DC1A6C" w:rsidP="005F30B9">
      <w:pPr>
        <w:spacing w:after="0"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Pagerinus sporto bazę ir papildžius jos inventorių, bus sudaryta </w:t>
      </w:r>
      <w:r w:rsidR="00E45DC1">
        <w:rPr>
          <w:rFonts w:ascii="Times New Roman" w:eastAsia="Times New Roman" w:hAnsi="Times New Roman" w:cs="Times New Roman"/>
          <w:bCs/>
          <w:sz w:val="24"/>
          <w:szCs w:val="24"/>
          <w:lang w:val="lt-LT"/>
        </w:rPr>
        <w:t>galimybė didinti fizinio aktyvumo veiklų įvairovę bei plėsti sporto šakų skaičių sporto bazėje, didinti sporto bazės prieinamumą įvairioms visuomenės grupėms</w:t>
      </w:r>
      <w:r w:rsidR="00EB5673">
        <w:rPr>
          <w:rFonts w:ascii="Times New Roman" w:eastAsia="Times New Roman" w:hAnsi="Times New Roman" w:cs="Times New Roman"/>
          <w:bCs/>
          <w:sz w:val="24"/>
          <w:szCs w:val="24"/>
          <w:lang w:val="lt-LT"/>
        </w:rPr>
        <w:t xml:space="preserve"> (ikimokyklinio, priešmokyklinio, mokyklinio amžiaus vaikams, senjorams, žmonėms su negalia, suaugusiems</w:t>
      </w:r>
      <w:r w:rsidR="00E45DC1">
        <w:rPr>
          <w:rFonts w:ascii="Times New Roman" w:eastAsia="Times New Roman" w:hAnsi="Times New Roman" w:cs="Times New Roman"/>
          <w:bCs/>
          <w:sz w:val="24"/>
          <w:szCs w:val="24"/>
          <w:lang w:val="lt-LT"/>
        </w:rPr>
        <w:t>,</w:t>
      </w:r>
      <w:r w:rsidR="00EB5673">
        <w:rPr>
          <w:rFonts w:ascii="Times New Roman" w:eastAsia="Times New Roman" w:hAnsi="Times New Roman" w:cs="Times New Roman"/>
          <w:bCs/>
          <w:sz w:val="24"/>
          <w:szCs w:val="24"/>
          <w:lang w:val="lt-LT"/>
        </w:rPr>
        <w:t xml:space="preserve"> kurie užsiima įvairiomis sporto veiklomis, šeimoms ir pan.),</w:t>
      </w:r>
      <w:r w:rsidR="00E45DC1">
        <w:rPr>
          <w:rFonts w:ascii="Times New Roman" w:eastAsia="Times New Roman" w:hAnsi="Times New Roman" w:cs="Times New Roman"/>
          <w:bCs/>
          <w:sz w:val="24"/>
          <w:szCs w:val="24"/>
          <w:lang w:val="lt-LT"/>
        </w:rPr>
        <w:t xml:space="preserve"> vykdant nuolatinio pobūdžio nemokamas fizinio aktyvumo veiklas. Tenkinant vietos bendruomenės poreikį reguliariai mankštintis ir sportuoti, padidės ir sporto bazės naudojimo trukmė. Salė bus atvira reguliariai besimankštinantiems su trenerių priežiūra ir sportuojantiems individualiai.</w:t>
      </w:r>
    </w:p>
    <w:p w14:paraId="2E23EA43" w14:textId="77777777" w:rsidR="009D7DC4" w:rsidRPr="0069385F" w:rsidRDefault="009D7DC4" w:rsidP="005F30B9">
      <w:pPr>
        <w:spacing w:after="0" w:line="240" w:lineRule="auto"/>
        <w:ind w:firstLine="1276"/>
        <w:contextualSpacing/>
        <w:jc w:val="both"/>
        <w:rPr>
          <w:rFonts w:ascii="Times New Roman" w:eastAsia="Times New Roman" w:hAnsi="Times New Roman" w:cs="Times New Roman"/>
          <w:bCs/>
          <w:sz w:val="24"/>
          <w:szCs w:val="24"/>
          <w:lang w:val="lt-LT"/>
        </w:rPr>
      </w:pPr>
    </w:p>
    <w:p w14:paraId="3D0AF4A3" w14:textId="77777777" w:rsidR="00CC2911" w:rsidRDefault="00CC2911" w:rsidP="00CC2911">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Pr="006D0EEC">
        <w:rPr>
          <w:rFonts w:ascii="Times New Roman" w:eastAsia="Times New Roman" w:hAnsi="Times New Roman" w:cs="Times New Roman"/>
          <w:b/>
          <w:sz w:val="24"/>
          <w:szCs w:val="24"/>
          <w:lang w:val="lt-LT"/>
        </w:rPr>
        <w:t>Lėšų poreikis sprendimui įgyvendinti ir jų šaltiniai.</w:t>
      </w:r>
    </w:p>
    <w:p w14:paraId="6857ECB3" w14:textId="2FA2BBB6" w:rsidR="00CC2911" w:rsidRPr="00D40C3A" w:rsidRDefault="005F30B9" w:rsidP="00CC2911">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Planuojama bendra projekto vertė – </w:t>
      </w:r>
      <w:r w:rsidR="006B7A0C">
        <w:rPr>
          <w:rFonts w:ascii="Times New Roman" w:eastAsia="Times New Roman" w:hAnsi="Times New Roman" w:cs="Times New Roman"/>
          <w:sz w:val="24"/>
          <w:szCs w:val="24"/>
          <w:lang w:val="lt-LT"/>
        </w:rPr>
        <w:t>70</w:t>
      </w:r>
      <w:r w:rsidR="005C1490">
        <w:rPr>
          <w:rFonts w:ascii="Times New Roman" w:eastAsia="Times New Roman" w:hAnsi="Times New Roman" w:cs="Times New Roman"/>
          <w:sz w:val="24"/>
          <w:szCs w:val="24"/>
          <w:lang w:val="lt-LT"/>
        </w:rPr>
        <w:t>0</w:t>
      </w:r>
      <w:r w:rsidR="00E43223" w:rsidRPr="00E43223">
        <w:rPr>
          <w:rFonts w:ascii="Times New Roman" w:eastAsia="Times New Roman" w:hAnsi="Times New Roman" w:cs="Times New Roman"/>
          <w:sz w:val="24"/>
          <w:szCs w:val="24"/>
          <w:lang w:val="lt-LT"/>
        </w:rPr>
        <w:t xml:space="preserve"> 000</w:t>
      </w:r>
      <w:r w:rsidR="005A7F01" w:rsidRPr="00E43223">
        <w:rPr>
          <w:rFonts w:ascii="Times New Roman" w:eastAsia="Times New Roman" w:hAnsi="Times New Roman" w:cs="Times New Roman"/>
          <w:sz w:val="24"/>
          <w:szCs w:val="24"/>
          <w:lang w:val="lt-LT"/>
        </w:rPr>
        <w:t xml:space="preserve"> Eur. Projekt</w:t>
      </w:r>
      <w:r w:rsidR="00EB5673">
        <w:rPr>
          <w:rFonts w:ascii="Times New Roman" w:eastAsia="Times New Roman" w:hAnsi="Times New Roman" w:cs="Times New Roman"/>
          <w:sz w:val="24"/>
          <w:szCs w:val="24"/>
          <w:lang w:val="lt-LT"/>
        </w:rPr>
        <w:t xml:space="preserve">as finansuojamas </w:t>
      </w:r>
      <w:r w:rsidR="006B7A0C">
        <w:rPr>
          <w:rFonts w:ascii="Times New Roman" w:eastAsia="Times New Roman" w:hAnsi="Times New Roman" w:cs="Times New Roman"/>
          <w:sz w:val="24"/>
          <w:szCs w:val="24"/>
          <w:lang w:val="lt-LT"/>
        </w:rPr>
        <w:t>Sporto rėmimo</w:t>
      </w:r>
      <w:r w:rsidR="005A7F01" w:rsidRPr="00E43223">
        <w:rPr>
          <w:rFonts w:ascii="Times New Roman" w:eastAsia="Times New Roman" w:hAnsi="Times New Roman" w:cs="Times New Roman"/>
          <w:sz w:val="24"/>
          <w:szCs w:val="24"/>
          <w:lang w:val="lt-LT"/>
        </w:rPr>
        <w:t xml:space="preserve"> fond</w:t>
      </w:r>
      <w:r w:rsidR="006B7A0C">
        <w:rPr>
          <w:rFonts w:ascii="Times New Roman" w:eastAsia="Times New Roman" w:hAnsi="Times New Roman" w:cs="Times New Roman"/>
          <w:sz w:val="24"/>
          <w:szCs w:val="24"/>
          <w:lang w:val="lt-LT"/>
        </w:rPr>
        <w:t>o</w:t>
      </w:r>
      <w:r w:rsidR="005A7F01" w:rsidRPr="00E43223">
        <w:rPr>
          <w:rFonts w:ascii="Times New Roman" w:eastAsia="Times New Roman" w:hAnsi="Times New Roman" w:cs="Times New Roman"/>
          <w:sz w:val="24"/>
          <w:szCs w:val="24"/>
          <w:lang w:val="lt-LT"/>
        </w:rPr>
        <w:t xml:space="preserve"> lėšomis. Planuojamas finansavimo intensyvumas – </w:t>
      </w:r>
      <w:r w:rsidR="00EB5673">
        <w:rPr>
          <w:rFonts w:ascii="Times New Roman" w:eastAsia="Times New Roman" w:hAnsi="Times New Roman" w:cs="Times New Roman"/>
          <w:sz w:val="24"/>
          <w:szCs w:val="24"/>
          <w:lang w:val="lt-LT"/>
        </w:rPr>
        <w:t>7</w:t>
      </w:r>
      <w:r w:rsidR="006C3E3A">
        <w:rPr>
          <w:rFonts w:ascii="Times New Roman" w:eastAsia="Times New Roman" w:hAnsi="Times New Roman" w:cs="Times New Roman"/>
          <w:sz w:val="24"/>
          <w:szCs w:val="24"/>
          <w:lang w:val="lt-LT"/>
        </w:rPr>
        <w:t>4</w:t>
      </w:r>
      <w:r w:rsidR="005A7F01" w:rsidRPr="00E43223">
        <w:rPr>
          <w:rFonts w:ascii="Times New Roman" w:eastAsia="Times New Roman" w:hAnsi="Times New Roman" w:cs="Times New Roman"/>
          <w:sz w:val="24"/>
          <w:szCs w:val="24"/>
          <w:lang w:val="lt-LT"/>
        </w:rPr>
        <w:t xml:space="preserve"> proc. </w:t>
      </w:r>
      <w:r w:rsidR="00F91995">
        <w:rPr>
          <w:rFonts w:ascii="Times New Roman" w:eastAsia="Times New Roman" w:hAnsi="Times New Roman" w:cs="Times New Roman"/>
          <w:sz w:val="24"/>
          <w:szCs w:val="24"/>
          <w:lang w:val="lt-LT"/>
        </w:rPr>
        <w:t xml:space="preserve">Finansavimo forma – dotacija. </w:t>
      </w:r>
      <w:r w:rsidR="005A7F01" w:rsidRPr="00E43223">
        <w:rPr>
          <w:rFonts w:ascii="Times New Roman" w:eastAsia="Times New Roman" w:hAnsi="Times New Roman" w:cs="Times New Roman"/>
          <w:sz w:val="24"/>
          <w:szCs w:val="24"/>
          <w:lang w:val="lt-LT"/>
        </w:rPr>
        <w:t>Kita dalis</w:t>
      </w:r>
      <w:r w:rsidR="00A210F5" w:rsidRPr="00E43223">
        <w:rPr>
          <w:rFonts w:ascii="Times New Roman" w:eastAsia="Times New Roman" w:hAnsi="Times New Roman" w:cs="Times New Roman"/>
          <w:sz w:val="24"/>
          <w:szCs w:val="24"/>
          <w:lang w:val="lt-LT"/>
        </w:rPr>
        <w:t>, t. y.</w:t>
      </w:r>
      <w:r w:rsidR="005A7F01" w:rsidRPr="00E43223">
        <w:rPr>
          <w:rFonts w:ascii="Times New Roman" w:eastAsia="Times New Roman" w:hAnsi="Times New Roman" w:cs="Times New Roman"/>
          <w:sz w:val="24"/>
          <w:szCs w:val="24"/>
          <w:lang w:val="lt-LT"/>
        </w:rPr>
        <w:t xml:space="preserve"> </w:t>
      </w:r>
      <w:r w:rsidR="00EB5673" w:rsidRPr="00EB5673">
        <w:rPr>
          <w:rFonts w:ascii="Times New Roman" w:eastAsia="Times New Roman" w:hAnsi="Times New Roman" w:cs="Times New Roman"/>
          <w:sz w:val="24"/>
          <w:szCs w:val="24"/>
          <w:lang w:val="lt-LT"/>
        </w:rPr>
        <w:t>2</w:t>
      </w:r>
      <w:r w:rsidR="006C3E3A">
        <w:rPr>
          <w:rFonts w:ascii="Times New Roman" w:eastAsia="Times New Roman" w:hAnsi="Times New Roman" w:cs="Times New Roman"/>
          <w:sz w:val="24"/>
          <w:szCs w:val="24"/>
          <w:lang w:val="lt-LT"/>
        </w:rPr>
        <w:t>6</w:t>
      </w:r>
      <w:r w:rsidR="005A7F01" w:rsidRPr="00EB5673">
        <w:rPr>
          <w:rFonts w:ascii="Times New Roman" w:eastAsia="Times New Roman" w:hAnsi="Times New Roman" w:cs="Times New Roman"/>
          <w:sz w:val="24"/>
          <w:szCs w:val="24"/>
          <w:lang w:val="lt-LT"/>
        </w:rPr>
        <w:t xml:space="preserve"> proc.</w:t>
      </w:r>
      <w:r w:rsidR="005A7F01" w:rsidRPr="00E43223">
        <w:rPr>
          <w:rFonts w:ascii="Times New Roman" w:eastAsia="Times New Roman" w:hAnsi="Times New Roman" w:cs="Times New Roman"/>
          <w:sz w:val="24"/>
          <w:szCs w:val="24"/>
          <w:lang w:val="lt-LT"/>
        </w:rPr>
        <w:t xml:space="preserve"> tinkamų, </w:t>
      </w:r>
      <w:r w:rsidR="009D7DC4" w:rsidRPr="00E43223">
        <w:rPr>
          <w:rFonts w:ascii="Times New Roman" w:eastAsia="Times New Roman" w:hAnsi="Times New Roman" w:cs="Times New Roman"/>
          <w:sz w:val="24"/>
          <w:szCs w:val="24"/>
          <w:lang w:val="lt-LT"/>
        </w:rPr>
        <w:t>taip pat išlaidos, kurių nepadengia projektui skiriamos finansavimo lėšos, ir netinkamų finansuoti projekto išlaidų dalis</w:t>
      </w:r>
      <w:r w:rsidR="00397A0C">
        <w:rPr>
          <w:rFonts w:ascii="Times New Roman" w:eastAsia="Times New Roman" w:hAnsi="Times New Roman" w:cs="Times New Roman"/>
          <w:sz w:val="24"/>
          <w:szCs w:val="24"/>
          <w:lang w:val="lt-LT"/>
        </w:rPr>
        <w:t>,</w:t>
      </w:r>
      <w:r w:rsidR="009D7DC4" w:rsidRPr="00E43223">
        <w:rPr>
          <w:rFonts w:ascii="Times New Roman" w:eastAsia="Times New Roman" w:hAnsi="Times New Roman" w:cs="Times New Roman"/>
          <w:sz w:val="24"/>
          <w:szCs w:val="24"/>
          <w:lang w:val="lt-LT"/>
        </w:rPr>
        <w:t xml:space="preserve"> turės būti finansuo</w:t>
      </w:r>
      <w:r w:rsidR="00397A0C">
        <w:rPr>
          <w:rFonts w:ascii="Times New Roman" w:eastAsia="Times New Roman" w:hAnsi="Times New Roman" w:cs="Times New Roman"/>
          <w:sz w:val="24"/>
          <w:szCs w:val="24"/>
          <w:lang w:val="lt-LT"/>
        </w:rPr>
        <w:t>jama</w:t>
      </w:r>
      <w:r w:rsidR="009D7DC4" w:rsidRPr="00E43223">
        <w:rPr>
          <w:rFonts w:ascii="Times New Roman" w:eastAsia="Times New Roman" w:hAnsi="Times New Roman" w:cs="Times New Roman"/>
          <w:sz w:val="24"/>
          <w:szCs w:val="24"/>
          <w:lang w:val="lt-LT"/>
        </w:rPr>
        <w:t xml:space="preserve"> Skuodo rajono savivaldybės biudžeto lėšomis.</w:t>
      </w:r>
      <w:r w:rsidR="00F91995">
        <w:rPr>
          <w:rFonts w:ascii="Times New Roman" w:eastAsia="Times New Roman" w:hAnsi="Times New Roman" w:cs="Times New Roman"/>
          <w:sz w:val="24"/>
          <w:szCs w:val="24"/>
          <w:lang w:val="lt-LT"/>
        </w:rPr>
        <w:t xml:space="preserve"> </w:t>
      </w:r>
      <w:r w:rsidR="00377B67" w:rsidRPr="001972A1">
        <w:rPr>
          <w:rFonts w:ascii="Times New Roman" w:eastAsia="Times New Roman" w:hAnsi="Times New Roman" w:cs="Times New Roman"/>
          <w:sz w:val="24"/>
          <w:szCs w:val="24"/>
          <w:lang w:val="lt-LT"/>
        </w:rPr>
        <w:t xml:space="preserve">Projektui finansuoti gali būti mokamas avansas, kuris </w:t>
      </w:r>
      <w:r w:rsidR="00377B67" w:rsidRPr="00CC5133">
        <w:rPr>
          <w:rFonts w:ascii="Times New Roman" w:hAnsi="Times New Roman" w:cs="Times New Roman"/>
          <w:color w:val="000000"/>
          <w:sz w:val="24"/>
          <w:szCs w:val="24"/>
          <w:lang w:val="lt-LT"/>
        </w:rPr>
        <w:t>negali viršyti 30 procentų projektui įgyvendinti skirtos projekto finansavimo lėšų sumos.</w:t>
      </w:r>
    </w:p>
    <w:p w14:paraId="0D588E09" w14:textId="77777777" w:rsidR="005B4267" w:rsidRPr="00D40C3A" w:rsidRDefault="005B4267" w:rsidP="00CC2911">
      <w:pPr>
        <w:spacing w:after="0" w:line="240" w:lineRule="auto"/>
        <w:ind w:firstLine="1276"/>
        <w:jc w:val="both"/>
        <w:rPr>
          <w:rFonts w:ascii="Times New Roman" w:eastAsia="Times New Roman" w:hAnsi="Times New Roman" w:cs="Times New Roman"/>
          <w:iCs/>
          <w:sz w:val="24"/>
          <w:szCs w:val="24"/>
          <w:lang w:val="lt-LT"/>
        </w:rPr>
      </w:pPr>
    </w:p>
    <w:p w14:paraId="102086EA" w14:textId="77777777" w:rsidR="00CC2911" w:rsidRDefault="00CC2911" w:rsidP="00CC2911">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lastRenderedPageBreak/>
        <w:t>5.</w:t>
      </w:r>
      <w:r w:rsidRPr="006D0EEC">
        <w:rPr>
          <w:rFonts w:ascii="Times New Roman" w:eastAsia="Times New Roman" w:hAnsi="Times New Roman" w:cs="Times New Roman"/>
          <w:b/>
          <w:sz w:val="24"/>
          <w:szCs w:val="24"/>
          <w:lang w:val="lt-LT"/>
        </w:rPr>
        <w:t xml:space="preserve"> Sprendimo projekto autorius ir (ar) autorių grupė.</w:t>
      </w:r>
    </w:p>
    <w:p w14:paraId="4AE48A76" w14:textId="16C61E34" w:rsidR="00CC2911" w:rsidRDefault="00CC2911" w:rsidP="00CC2911">
      <w:pPr>
        <w:spacing w:after="0" w:line="240" w:lineRule="auto"/>
        <w:ind w:firstLine="1276"/>
        <w:jc w:val="both"/>
        <w:rPr>
          <w:rFonts w:ascii="Times New Roman" w:eastAsia="Times New Roman" w:hAnsi="Times New Roman" w:cs="Times New Roman"/>
          <w:sz w:val="24"/>
          <w:szCs w:val="24"/>
          <w:lang w:val="lt-LT"/>
        </w:rPr>
      </w:pPr>
      <w:r w:rsidRPr="00E95CB4">
        <w:rPr>
          <w:rFonts w:ascii="Times New Roman" w:eastAsia="Times New Roman" w:hAnsi="Times New Roman" w:cs="Times New Roman"/>
          <w:sz w:val="24"/>
          <w:szCs w:val="24"/>
          <w:lang w:val="lt-LT"/>
        </w:rPr>
        <w:t>Pranešėjas – Statybos, investicijų ir turto val</w:t>
      </w:r>
      <w:r w:rsidR="00E43223">
        <w:rPr>
          <w:rFonts w:ascii="Times New Roman" w:eastAsia="Times New Roman" w:hAnsi="Times New Roman" w:cs="Times New Roman"/>
          <w:sz w:val="24"/>
          <w:szCs w:val="24"/>
          <w:lang w:val="lt-LT"/>
        </w:rPr>
        <w:t>d</w:t>
      </w:r>
      <w:r w:rsidRPr="00E95CB4">
        <w:rPr>
          <w:rFonts w:ascii="Times New Roman" w:eastAsia="Times New Roman" w:hAnsi="Times New Roman" w:cs="Times New Roman"/>
          <w:sz w:val="24"/>
          <w:szCs w:val="24"/>
          <w:lang w:val="lt-LT"/>
        </w:rPr>
        <w:t>ymo skyriaus vedėjas Vygintas Pitrėnas.</w:t>
      </w:r>
      <w:r>
        <w:rPr>
          <w:rFonts w:ascii="Times New Roman" w:eastAsia="Times New Roman" w:hAnsi="Times New Roman" w:cs="Times New Roman"/>
          <w:sz w:val="24"/>
          <w:szCs w:val="24"/>
          <w:lang w:val="lt-LT"/>
        </w:rPr>
        <w:t xml:space="preserve"> </w:t>
      </w:r>
    </w:p>
    <w:p w14:paraId="56A1FB99" w14:textId="49815BAD" w:rsidR="00504340" w:rsidRDefault="00CC2911" w:rsidP="009D7DC4">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w:t>
      </w:r>
      <w:r w:rsidRPr="00E95CB4">
        <w:rPr>
          <w:rFonts w:ascii="Times New Roman" w:eastAsia="Times New Roman" w:hAnsi="Times New Roman" w:cs="Times New Roman"/>
          <w:sz w:val="24"/>
          <w:szCs w:val="24"/>
          <w:lang w:val="lt-LT"/>
        </w:rPr>
        <w:t xml:space="preserve">Statybos, investicijų </w:t>
      </w:r>
      <w:r>
        <w:rPr>
          <w:rFonts w:ascii="Times New Roman" w:eastAsia="Times New Roman" w:hAnsi="Times New Roman" w:cs="Times New Roman"/>
          <w:sz w:val="24"/>
          <w:szCs w:val="24"/>
          <w:lang w:val="lt-LT"/>
        </w:rPr>
        <w:t>ir turto val</w:t>
      </w:r>
      <w:r w:rsidR="00E43223">
        <w:rPr>
          <w:rFonts w:ascii="Times New Roman" w:eastAsia="Times New Roman" w:hAnsi="Times New Roman" w:cs="Times New Roman"/>
          <w:sz w:val="24"/>
          <w:szCs w:val="24"/>
          <w:lang w:val="lt-LT"/>
        </w:rPr>
        <w:t>d</w:t>
      </w:r>
      <w:r>
        <w:rPr>
          <w:rFonts w:ascii="Times New Roman" w:eastAsia="Times New Roman" w:hAnsi="Times New Roman" w:cs="Times New Roman"/>
          <w:sz w:val="24"/>
          <w:szCs w:val="24"/>
          <w:lang w:val="lt-LT"/>
        </w:rPr>
        <w:t xml:space="preserve">ymo skyriaus </w:t>
      </w:r>
      <w:r w:rsidR="00A717A9">
        <w:rPr>
          <w:rFonts w:ascii="Times New Roman" w:eastAsia="Times New Roman" w:hAnsi="Times New Roman" w:cs="Times New Roman"/>
          <w:sz w:val="24"/>
          <w:szCs w:val="24"/>
          <w:lang w:val="lt-LT"/>
        </w:rPr>
        <w:t>vyresnioji specialistė</w:t>
      </w:r>
      <w:r>
        <w:rPr>
          <w:rFonts w:ascii="Times New Roman" w:eastAsia="Times New Roman" w:hAnsi="Times New Roman" w:cs="Times New Roman"/>
          <w:sz w:val="24"/>
          <w:szCs w:val="24"/>
          <w:lang w:val="lt-LT"/>
        </w:rPr>
        <w:t xml:space="preserve"> </w:t>
      </w:r>
      <w:r w:rsidR="00A717A9">
        <w:rPr>
          <w:rFonts w:ascii="Times New Roman" w:eastAsia="Times New Roman" w:hAnsi="Times New Roman" w:cs="Times New Roman"/>
          <w:sz w:val="24"/>
          <w:szCs w:val="24"/>
          <w:lang w:val="lt-LT"/>
        </w:rPr>
        <w:t>Živilė Vaserytė</w:t>
      </w:r>
      <w:r w:rsidR="00DA6FAA">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p>
    <w:p w14:paraId="0B2AF9AF" w14:textId="1F43703B" w:rsidR="00E43223" w:rsidRPr="00A717A9" w:rsidRDefault="00E43223" w:rsidP="00E43223">
      <w:pPr>
        <w:spacing w:after="0" w:line="240" w:lineRule="auto"/>
        <w:ind w:firstLine="1276"/>
        <w:jc w:val="both"/>
        <w:rPr>
          <w:rFonts w:ascii="Times New Roman" w:eastAsia="Times New Roman" w:hAnsi="Times New Roman" w:cs="Times New Roman"/>
          <w:sz w:val="24"/>
          <w:szCs w:val="24"/>
          <w:lang w:val="lt-LT"/>
        </w:rPr>
      </w:pPr>
      <w:r w:rsidRPr="00EB5673">
        <w:rPr>
          <w:rFonts w:ascii="Times New Roman" w:eastAsia="Times New Roman" w:hAnsi="Times New Roman" w:cs="Times New Roman"/>
          <w:sz w:val="24"/>
          <w:szCs w:val="24"/>
          <w:lang w:val="lt-LT"/>
        </w:rPr>
        <w:t xml:space="preserve">Į posėdį kviesti </w:t>
      </w:r>
      <w:r w:rsidR="00D40C3A">
        <w:rPr>
          <w:rFonts w:ascii="Times New Roman" w:eastAsia="Times New Roman" w:hAnsi="Times New Roman" w:cs="Times New Roman"/>
          <w:sz w:val="24"/>
          <w:szCs w:val="24"/>
          <w:lang w:val="lt-LT"/>
        </w:rPr>
        <w:t>Skuodo rajono savivaldybės k</w:t>
      </w:r>
      <w:r w:rsidR="006B7A0C">
        <w:rPr>
          <w:rFonts w:ascii="Times New Roman" w:eastAsia="Times New Roman" w:hAnsi="Times New Roman" w:cs="Times New Roman"/>
          <w:sz w:val="24"/>
          <w:szCs w:val="24"/>
          <w:lang w:val="lt-LT"/>
        </w:rPr>
        <w:t>ūno kultūros ir sporto centro direktorių Virginijų Valančių.</w:t>
      </w:r>
    </w:p>
    <w:p w14:paraId="5A7D1211" w14:textId="77777777" w:rsidR="00E43223" w:rsidRPr="00A717A9" w:rsidRDefault="00E43223" w:rsidP="009D7DC4">
      <w:pPr>
        <w:spacing w:after="0" w:line="240" w:lineRule="auto"/>
        <w:ind w:firstLine="1276"/>
        <w:jc w:val="both"/>
        <w:rPr>
          <w:rFonts w:ascii="Times New Roman" w:eastAsia="Times New Roman" w:hAnsi="Times New Roman" w:cs="Times New Roman"/>
          <w:sz w:val="24"/>
          <w:szCs w:val="24"/>
          <w:lang w:val="lt-LT"/>
        </w:rPr>
      </w:pPr>
    </w:p>
    <w:sectPr w:rsidR="00E43223" w:rsidRPr="00A717A9" w:rsidSect="009219CF">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4B43F" w14:textId="77777777" w:rsidR="009219CF" w:rsidRDefault="009219CF">
      <w:pPr>
        <w:spacing w:after="0" w:line="240" w:lineRule="auto"/>
      </w:pPr>
      <w:r>
        <w:separator/>
      </w:r>
    </w:p>
  </w:endnote>
  <w:endnote w:type="continuationSeparator" w:id="0">
    <w:p w14:paraId="6A85A7E7" w14:textId="77777777" w:rsidR="009219CF" w:rsidRDefault="009219CF">
      <w:pPr>
        <w:spacing w:after="0" w:line="240" w:lineRule="auto"/>
      </w:pPr>
      <w:r>
        <w:continuationSeparator/>
      </w:r>
    </w:p>
  </w:endnote>
  <w:endnote w:type="continuationNotice" w:id="1">
    <w:p w14:paraId="73524FD9" w14:textId="77777777" w:rsidR="009219CF" w:rsidRDefault="009219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3DA8D" w14:textId="77777777" w:rsidR="009219CF" w:rsidRDefault="009219CF">
      <w:pPr>
        <w:spacing w:after="0" w:line="240" w:lineRule="auto"/>
      </w:pPr>
      <w:r>
        <w:separator/>
      </w:r>
    </w:p>
  </w:footnote>
  <w:footnote w:type="continuationSeparator" w:id="0">
    <w:p w14:paraId="25382E07" w14:textId="77777777" w:rsidR="009219CF" w:rsidRDefault="009219CF">
      <w:pPr>
        <w:spacing w:after="0" w:line="240" w:lineRule="auto"/>
      </w:pPr>
      <w:r>
        <w:continuationSeparator/>
      </w:r>
    </w:p>
  </w:footnote>
  <w:footnote w:type="continuationNotice" w:id="1">
    <w:p w14:paraId="041370A4" w14:textId="77777777" w:rsidR="009219CF" w:rsidRDefault="009219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EDC8" w14:textId="1DED26B1" w:rsidR="00442D4C" w:rsidRPr="00FA264E" w:rsidRDefault="00442D4C" w:rsidP="00FA264E">
    <w:pPr>
      <w:pStyle w:val="Antrats"/>
      <w:jc w:val="center"/>
      <w:rPr>
        <w:rFonts w:ascii="Times New Roman" w:hAnsi="Times New Roman" w:cs="Times New Roman"/>
        <w:sz w:val="24"/>
        <w:szCs w:val="24"/>
        <w:lang w:val="lt-LT"/>
      </w:rPr>
    </w:pPr>
    <w:r w:rsidRPr="00FA264E">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924825"/>
      <w:docPartObj>
        <w:docPartGallery w:val="Page Numbers (Top of Page)"/>
        <w:docPartUnique/>
      </w:docPartObj>
    </w:sdtPr>
    <w:sdtContent>
      <w:p w14:paraId="62B4B474" w14:textId="5415507A" w:rsidR="00442D4C" w:rsidRDefault="00000000">
        <w:pPr>
          <w:pStyle w:val="Antrats"/>
          <w:jc w:val="center"/>
        </w:pPr>
      </w:p>
    </w:sdtContent>
  </w:sdt>
  <w:p w14:paraId="01B5BAE5" w14:textId="77777777" w:rsidR="00CB2911" w:rsidRPr="002C3014" w:rsidRDefault="00CB2911" w:rsidP="007A392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E238A"/>
    <w:multiLevelType w:val="hybridMultilevel"/>
    <w:tmpl w:val="AE56965E"/>
    <w:lvl w:ilvl="0" w:tplc="AC2A45D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7FA5219E"/>
    <w:multiLevelType w:val="hybridMultilevel"/>
    <w:tmpl w:val="FA9A99D8"/>
    <w:lvl w:ilvl="0" w:tplc="0160114C">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2116435411">
    <w:abstractNumId w:val="1"/>
  </w:num>
  <w:num w:numId="2" w16cid:durableId="883367386">
    <w:abstractNumId w:val="0"/>
  </w:num>
  <w:num w:numId="3" w16cid:durableId="1434978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59D6"/>
    <w:rsid w:val="000265B8"/>
    <w:rsid w:val="00027CA3"/>
    <w:rsid w:val="000656F1"/>
    <w:rsid w:val="00077F0D"/>
    <w:rsid w:val="0009678B"/>
    <w:rsid w:val="000B3D5C"/>
    <w:rsid w:val="000C005F"/>
    <w:rsid w:val="000D3DA0"/>
    <w:rsid w:val="000F7545"/>
    <w:rsid w:val="00107D92"/>
    <w:rsid w:val="00152687"/>
    <w:rsid w:val="001972A1"/>
    <w:rsid w:val="00197596"/>
    <w:rsid w:val="001D2D13"/>
    <w:rsid w:val="002038C5"/>
    <w:rsid w:val="00216C01"/>
    <w:rsid w:val="002232A6"/>
    <w:rsid w:val="00245606"/>
    <w:rsid w:val="00252ABD"/>
    <w:rsid w:val="00257703"/>
    <w:rsid w:val="002606B1"/>
    <w:rsid w:val="00260D08"/>
    <w:rsid w:val="002623FF"/>
    <w:rsid w:val="002652C6"/>
    <w:rsid w:val="003112B6"/>
    <w:rsid w:val="00313EAF"/>
    <w:rsid w:val="00314F26"/>
    <w:rsid w:val="00334ED7"/>
    <w:rsid w:val="00336C34"/>
    <w:rsid w:val="00345EBF"/>
    <w:rsid w:val="0035395A"/>
    <w:rsid w:val="00362C9F"/>
    <w:rsid w:val="00372735"/>
    <w:rsid w:val="00377B67"/>
    <w:rsid w:val="003801CF"/>
    <w:rsid w:val="0038046E"/>
    <w:rsid w:val="00381113"/>
    <w:rsid w:val="00385C6D"/>
    <w:rsid w:val="00397A0C"/>
    <w:rsid w:val="003A6785"/>
    <w:rsid w:val="003B31D7"/>
    <w:rsid w:val="003C1856"/>
    <w:rsid w:val="003E3536"/>
    <w:rsid w:val="00403E50"/>
    <w:rsid w:val="00442D4C"/>
    <w:rsid w:val="00461015"/>
    <w:rsid w:val="004647B9"/>
    <w:rsid w:val="004A64F0"/>
    <w:rsid w:val="004C0B80"/>
    <w:rsid w:val="004C56E9"/>
    <w:rsid w:val="004E5CFB"/>
    <w:rsid w:val="00504340"/>
    <w:rsid w:val="00537CE1"/>
    <w:rsid w:val="00580BF8"/>
    <w:rsid w:val="005A45EE"/>
    <w:rsid w:val="005A4BD4"/>
    <w:rsid w:val="005A7F01"/>
    <w:rsid w:val="005B0758"/>
    <w:rsid w:val="005B4267"/>
    <w:rsid w:val="005C1490"/>
    <w:rsid w:val="005F30B9"/>
    <w:rsid w:val="00604583"/>
    <w:rsid w:val="0060740E"/>
    <w:rsid w:val="00626773"/>
    <w:rsid w:val="0063787E"/>
    <w:rsid w:val="006542C3"/>
    <w:rsid w:val="00671DC7"/>
    <w:rsid w:val="0069385F"/>
    <w:rsid w:val="006B73AB"/>
    <w:rsid w:val="006B7A0C"/>
    <w:rsid w:val="006C3957"/>
    <w:rsid w:val="006C3E3A"/>
    <w:rsid w:val="006D0188"/>
    <w:rsid w:val="006D0EEC"/>
    <w:rsid w:val="006D4039"/>
    <w:rsid w:val="006F1328"/>
    <w:rsid w:val="007070C3"/>
    <w:rsid w:val="00730FCE"/>
    <w:rsid w:val="007527FE"/>
    <w:rsid w:val="00756275"/>
    <w:rsid w:val="00760FF0"/>
    <w:rsid w:val="007951C5"/>
    <w:rsid w:val="00796399"/>
    <w:rsid w:val="007A3929"/>
    <w:rsid w:val="007D32C5"/>
    <w:rsid w:val="007D6AC7"/>
    <w:rsid w:val="007F079B"/>
    <w:rsid w:val="007F12B6"/>
    <w:rsid w:val="007F2B6F"/>
    <w:rsid w:val="007F4650"/>
    <w:rsid w:val="007F78F7"/>
    <w:rsid w:val="008010CE"/>
    <w:rsid w:val="00803A92"/>
    <w:rsid w:val="00805CE0"/>
    <w:rsid w:val="008222FB"/>
    <w:rsid w:val="0083216E"/>
    <w:rsid w:val="008616D6"/>
    <w:rsid w:val="0086480E"/>
    <w:rsid w:val="00886B2E"/>
    <w:rsid w:val="008909A7"/>
    <w:rsid w:val="008B7A01"/>
    <w:rsid w:val="008C5371"/>
    <w:rsid w:val="008D2EF7"/>
    <w:rsid w:val="008D6996"/>
    <w:rsid w:val="008D70B4"/>
    <w:rsid w:val="008E4AFA"/>
    <w:rsid w:val="008F5EDF"/>
    <w:rsid w:val="009219CF"/>
    <w:rsid w:val="00940A0B"/>
    <w:rsid w:val="009420BC"/>
    <w:rsid w:val="0094514E"/>
    <w:rsid w:val="00955C93"/>
    <w:rsid w:val="00970EC4"/>
    <w:rsid w:val="00976DC2"/>
    <w:rsid w:val="00984B26"/>
    <w:rsid w:val="00986383"/>
    <w:rsid w:val="009D7DC4"/>
    <w:rsid w:val="009E4A10"/>
    <w:rsid w:val="009E687D"/>
    <w:rsid w:val="009F47D3"/>
    <w:rsid w:val="00A12D6F"/>
    <w:rsid w:val="00A210F5"/>
    <w:rsid w:val="00A42215"/>
    <w:rsid w:val="00A717A9"/>
    <w:rsid w:val="00A913C8"/>
    <w:rsid w:val="00A927FA"/>
    <w:rsid w:val="00A9342C"/>
    <w:rsid w:val="00AB052F"/>
    <w:rsid w:val="00B52069"/>
    <w:rsid w:val="00B53605"/>
    <w:rsid w:val="00BA691B"/>
    <w:rsid w:val="00BC2C0A"/>
    <w:rsid w:val="00BD1BDD"/>
    <w:rsid w:val="00BE35FB"/>
    <w:rsid w:val="00C20618"/>
    <w:rsid w:val="00C244BA"/>
    <w:rsid w:val="00C250CF"/>
    <w:rsid w:val="00C317B7"/>
    <w:rsid w:val="00C37F5D"/>
    <w:rsid w:val="00C46A39"/>
    <w:rsid w:val="00C81834"/>
    <w:rsid w:val="00C93F4A"/>
    <w:rsid w:val="00CA08F5"/>
    <w:rsid w:val="00CA5C89"/>
    <w:rsid w:val="00CB2911"/>
    <w:rsid w:val="00CC2911"/>
    <w:rsid w:val="00CC5133"/>
    <w:rsid w:val="00CC5948"/>
    <w:rsid w:val="00CD6D59"/>
    <w:rsid w:val="00CF376C"/>
    <w:rsid w:val="00D40C3A"/>
    <w:rsid w:val="00D61523"/>
    <w:rsid w:val="00D64B9E"/>
    <w:rsid w:val="00D90C77"/>
    <w:rsid w:val="00D90E85"/>
    <w:rsid w:val="00D91B00"/>
    <w:rsid w:val="00DA6FAA"/>
    <w:rsid w:val="00DC1A6C"/>
    <w:rsid w:val="00DF0BE1"/>
    <w:rsid w:val="00E10111"/>
    <w:rsid w:val="00E42FB4"/>
    <w:rsid w:val="00E43223"/>
    <w:rsid w:val="00E45DC1"/>
    <w:rsid w:val="00E559CF"/>
    <w:rsid w:val="00E57998"/>
    <w:rsid w:val="00E64073"/>
    <w:rsid w:val="00E67888"/>
    <w:rsid w:val="00E86C59"/>
    <w:rsid w:val="00E91657"/>
    <w:rsid w:val="00E95CB4"/>
    <w:rsid w:val="00EB4619"/>
    <w:rsid w:val="00EB5673"/>
    <w:rsid w:val="00ED2F20"/>
    <w:rsid w:val="00EF0AD2"/>
    <w:rsid w:val="00F07C34"/>
    <w:rsid w:val="00F103AD"/>
    <w:rsid w:val="00F174A1"/>
    <w:rsid w:val="00F33009"/>
    <w:rsid w:val="00F37811"/>
    <w:rsid w:val="00F4088A"/>
    <w:rsid w:val="00F41288"/>
    <w:rsid w:val="00F617FB"/>
    <w:rsid w:val="00F91995"/>
    <w:rsid w:val="00FA264E"/>
    <w:rsid w:val="00FA4B65"/>
    <w:rsid w:val="00FB246E"/>
    <w:rsid w:val="00FE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8E4AFA"/>
    <w:pPr>
      <w:spacing w:after="0" w:line="240" w:lineRule="auto"/>
    </w:pPr>
  </w:style>
  <w:style w:type="paragraph" w:styleId="Porat">
    <w:name w:val="footer"/>
    <w:basedOn w:val="prastasis"/>
    <w:link w:val="PoratDiagrama"/>
    <w:uiPriority w:val="99"/>
    <w:unhideWhenUsed/>
    <w:rsid w:val="00F4128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41288"/>
  </w:style>
  <w:style w:type="character" w:styleId="Komentaronuoroda">
    <w:name w:val="annotation reference"/>
    <w:basedOn w:val="Numatytasispastraiposriftas"/>
    <w:uiPriority w:val="99"/>
    <w:semiHidden/>
    <w:unhideWhenUsed/>
    <w:rsid w:val="00CD6D59"/>
    <w:rPr>
      <w:sz w:val="16"/>
      <w:szCs w:val="16"/>
    </w:rPr>
  </w:style>
  <w:style w:type="paragraph" w:styleId="Komentarotekstas">
    <w:name w:val="annotation text"/>
    <w:basedOn w:val="prastasis"/>
    <w:link w:val="KomentarotekstasDiagrama"/>
    <w:uiPriority w:val="99"/>
    <w:semiHidden/>
    <w:unhideWhenUsed/>
    <w:rsid w:val="00CD6D5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D6D59"/>
    <w:rPr>
      <w:sz w:val="20"/>
      <w:szCs w:val="20"/>
    </w:rPr>
  </w:style>
  <w:style w:type="paragraph" w:styleId="Komentarotema">
    <w:name w:val="annotation subject"/>
    <w:basedOn w:val="Komentarotekstas"/>
    <w:next w:val="Komentarotekstas"/>
    <w:link w:val="KomentarotemaDiagrama"/>
    <w:uiPriority w:val="99"/>
    <w:semiHidden/>
    <w:unhideWhenUsed/>
    <w:rsid w:val="00CD6D59"/>
    <w:rPr>
      <w:b/>
      <w:bCs/>
    </w:rPr>
  </w:style>
  <w:style w:type="character" w:customStyle="1" w:styleId="KomentarotemaDiagrama">
    <w:name w:val="Komentaro tema Diagrama"/>
    <w:basedOn w:val="KomentarotekstasDiagrama"/>
    <w:link w:val="Komentarotema"/>
    <w:uiPriority w:val="99"/>
    <w:semiHidden/>
    <w:rsid w:val="00CD6D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2541</Words>
  <Characters>1449</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2024-02-19T07:34:00Z</dcterms:created>
  <dcterms:modified xsi:type="dcterms:W3CDTF">2024-02-19T14:49:00Z</dcterms:modified>
</cp:coreProperties>
</file>